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666666"/>
        </w:rPr>
      </w:pPr>
      <w:r w:rsidDel="00000000" w:rsidR="00000000" w:rsidRPr="00000000">
        <w:rPr>
          <w:i w:val="1"/>
          <w:color w:val="666666"/>
          <w:rtl w:val="0"/>
        </w:rPr>
        <w:t xml:space="preserve">This document includes disclaimers, thought process, goals, materials and core aspects of the guideline developed as a result of my research, done through a tutorial with Andrew Cencini in Computer Science, to be continued during Fall 2019.</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All examples are divided into categories. This model is aimed towards the actions a company should take to protect its users, focusing only on the business side. This means that tactics used to reduce the impact of outside elements (excluding attackers) will not be part of the technical detail, but will be mentioned and explored in terms of the responsibility and accountability of the company.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Responsibility and accountability are not referenced on a legal context - although it might be depending on the severity of the risk - but rather in an ethical approach. Regulation might or might not be part of the discussion, although the prompt for the guide was certainly regulation-oriented.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Not all points will be relevant to specific implementations. Discretion is advised when deciding which sections and points are adequate for an application, company, entreprise, or product.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Each point will have the following sections: </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What is it </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Why does it matter</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How to implement</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Pros and cons</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What can happen if I don't implement this?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t xml:space="preserve">The technical and narrative/explanatory information might be kept separate or presented in different formats according to the target audience. </w:t>
      </w:r>
      <w:r w:rsidDel="00000000" w:rsidR="00000000" w:rsidRPr="00000000">
        <w:rPr>
          <w:b w:val="1"/>
          <w:rtl w:val="0"/>
        </w:rPr>
        <w:t xml:space="preserve">The intention is both a call to action and the action itself,</w:t>
      </w:r>
      <w:r w:rsidDel="00000000" w:rsidR="00000000" w:rsidRPr="00000000">
        <w:rPr>
          <w:rtl w:val="0"/>
        </w:rPr>
        <w:t xml:space="preserve"> but since these are done by different people in the ladder, the language and approach could  also vary. This differentiation, if at all, will be done once the guide is complete in its original, joint format.</w:t>
      </w:r>
      <w:r w:rsidDel="00000000" w:rsidR="00000000" w:rsidRPr="00000000">
        <w:rPr>
          <w:b w:val="1"/>
          <w:rtl w:val="0"/>
        </w:rPr>
        <w:t xml:space="preserve"> By informing decision makers of the dangers of their risks AND the way to solve them, awareness is raised and by extension, the likelihood of actions being taken rises.</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points where enumeration is needed (such as security headers), this will be done for the general point and will be attempted to be done for the specific one. These sections might not be applicable for all points.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guide is not intended to replace a security audit nor to be a complete framework.</w:t>
      </w:r>
      <w:r w:rsidDel="00000000" w:rsidR="00000000" w:rsidRPr="00000000">
        <w:rPr>
          <w:b w:val="1"/>
          <w:rtl w:val="0"/>
        </w:rPr>
        <w:t xml:space="preserve"> It will serve as a supplement or general guideline for the interested parties, without warranty or guarantee. </w:t>
      </w:r>
      <w:r w:rsidDel="00000000" w:rsidR="00000000" w:rsidRPr="00000000">
        <w:rPr>
          <w:rtl w:val="0"/>
        </w:rPr>
        <w:t xml:space="preserve">Updates relative to new technologies and practices might or might not be done.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t xml:space="preserve">This guide serves two purposes. </w:t>
      </w:r>
      <w:r w:rsidDel="00000000" w:rsidR="00000000" w:rsidRPr="00000000">
        <w:rPr>
          <w:b w:val="1"/>
          <w:rtl w:val="0"/>
        </w:rPr>
        <w:t xml:space="preserve">For the administrator, it is an insight into the calculation of risks, and how to manage them.</w:t>
      </w:r>
      <w:r w:rsidDel="00000000" w:rsidR="00000000" w:rsidRPr="00000000">
        <w:rPr>
          <w:rtl w:val="0"/>
        </w:rPr>
        <w:t xml:space="preserve"> The wording in the written sections will be such that it is easy to understand for people with a general understanding of technical terms but not of their implementation, such as managers or directors. </w:t>
      </w:r>
      <w:r w:rsidDel="00000000" w:rsidR="00000000" w:rsidRPr="00000000">
        <w:rPr>
          <w:b w:val="1"/>
          <w:rtl w:val="0"/>
        </w:rPr>
        <w:t xml:space="preserve">For the developer, architect and/or analyst, once the administrator has identified their calculated risks, it gives a proof of concept on how to implement the needed changes, if any.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guide has no commercial affiliation, and is done under the mantle of open access philosophy. Open source projects and free software will be cited and reference wherever possible. Commercial options will be suggested only if free software has been found insufficient for the intents and purposes.</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Layers are segregated according to the general position they fall under and who is responsible for the implementation of each element. There might be intersections and shared responsibilities. A glossary of all terms in each section/subsection will follow the categories.</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(Human) Business or Process Agents</w:t>
      </w:r>
    </w:p>
    <w:p w:rsidR="00000000" w:rsidDel="00000000" w:rsidP="00000000" w:rsidRDefault="00000000" w:rsidRPr="00000000" w14:paraId="0000001E">
      <w:pPr>
        <w:numPr>
          <w:ilvl w:val="1"/>
          <w:numId w:val="1"/>
        </w:numPr>
        <w:ind w:left="1440" w:hanging="360"/>
        <w:rPr>
          <w:u w:val="none"/>
        </w:rPr>
      </w:pPr>
      <w:r w:rsidDel="00000000" w:rsidR="00000000" w:rsidRPr="00000000">
        <w:rPr>
          <w:rtl w:val="0"/>
        </w:rPr>
        <w:t xml:space="preserve">Access Control</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Information accessibility</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BYOD policies</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Training</w:t>
      </w:r>
    </w:p>
    <w:p w:rsidR="00000000" w:rsidDel="00000000" w:rsidP="00000000" w:rsidRDefault="00000000" w:rsidRPr="00000000" w14:paraId="00000022">
      <w:pPr>
        <w:numPr>
          <w:ilvl w:val="2"/>
          <w:numId w:val="1"/>
        </w:numPr>
        <w:ind w:left="2160" w:hanging="360"/>
        <w:rPr>
          <w:u w:val="none"/>
        </w:rPr>
      </w:pPr>
      <w:r w:rsidDel="00000000" w:rsidR="00000000" w:rsidRPr="00000000">
        <w:rPr>
          <w:rtl w:val="0"/>
        </w:rPr>
        <w:t xml:space="preserve">Technical</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Security</w:t>
      </w:r>
    </w:p>
    <w:p w:rsidR="00000000" w:rsidDel="00000000" w:rsidP="00000000" w:rsidRDefault="00000000" w:rsidRPr="00000000" w14:paraId="00000024">
      <w:pPr>
        <w:numPr>
          <w:ilvl w:val="2"/>
          <w:numId w:val="1"/>
        </w:numPr>
        <w:ind w:left="2160" w:hanging="360"/>
        <w:rPr>
          <w:u w:val="none"/>
        </w:rPr>
      </w:pPr>
      <w:r w:rsidDel="00000000" w:rsidR="00000000" w:rsidRPr="00000000">
        <w:rPr>
          <w:rtl w:val="0"/>
        </w:rPr>
        <w:t xml:space="preserve">Social</w:t>
      </w:r>
    </w:p>
    <w:p w:rsidR="00000000" w:rsidDel="00000000" w:rsidP="00000000" w:rsidRDefault="00000000" w:rsidRPr="00000000" w14:paraId="00000025">
      <w:pPr>
        <w:numPr>
          <w:ilvl w:val="2"/>
          <w:numId w:val="1"/>
        </w:numPr>
        <w:ind w:left="2160" w:hanging="360"/>
        <w:rPr>
          <w:u w:val="none"/>
        </w:rPr>
      </w:pPr>
      <w:r w:rsidDel="00000000" w:rsidR="00000000" w:rsidRPr="00000000">
        <w:rPr>
          <w:rtl w:val="0"/>
        </w:rPr>
        <w:t xml:space="preserve">Policy compliance</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Accountability and responsibility</w:t>
      </w:r>
    </w:p>
    <w:p w:rsidR="00000000" w:rsidDel="00000000" w:rsidP="00000000" w:rsidRDefault="00000000" w:rsidRPr="00000000" w14:paraId="00000027">
      <w:pPr>
        <w:numPr>
          <w:ilvl w:val="2"/>
          <w:numId w:val="1"/>
        </w:numPr>
        <w:ind w:left="2160" w:hanging="360"/>
        <w:rPr>
          <w:u w:val="none"/>
        </w:rPr>
      </w:pPr>
      <w:r w:rsidDel="00000000" w:rsidR="00000000" w:rsidRPr="00000000">
        <w:rPr>
          <w:rtl w:val="0"/>
        </w:rPr>
        <w:t xml:space="preserve">Data governance, defitinitions, roles </w:t>
      </w:r>
    </w:p>
    <w:p w:rsidR="00000000" w:rsidDel="00000000" w:rsidP="00000000" w:rsidRDefault="00000000" w:rsidRPr="00000000" w14:paraId="00000028">
      <w:pPr>
        <w:numPr>
          <w:ilvl w:val="1"/>
          <w:numId w:val="1"/>
        </w:numPr>
        <w:ind w:left="1440" w:hanging="360"/>
        <w:rPr>
          <w:u w:val="none"/>
        </w:rPr>
      </w:pPr>
      <w:r w:rsidDel="00000000" w:rsidR="00000000" w:rsidRPr="00000000">
        <w:rPr>
          <w:rtl w:val="0"/>
        </w:rPr>
        <w:t xml:space="preserve">Chain of command/hierarchy</w:t>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Workflow Documentation</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Internal policies (beyond the actual policies)</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Security clearance, background checks, etc</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Passwords</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Physical Security</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Cages, server racks, appliances</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ID checking (clearance)</w:t>
      </w:r>
    </w:p>
    <w:p w:rsidR="00000000" w:rsidDel="00000000" w:rsidP="00000000" w:rsidRDefault="00000000" w:rsidRPr="00000000" w14:paraId="00000030">
      <w:pPr>
        <w:numPr>
          <w:ilvl w:val="1"/>
          <w:numId w:val="1"/>
        </w:numPr>
        <w:ind w:left="1440" w:hanging="360"/>
        <w:rPr>
          <w:u w:val="none"/>
        </w:rPr>
      </w:pPr>
      <w:r w:rsidDel="00000000" w:rsidR="00000000" w:rsidRPr="00000000">
        <w:rPr>
          <w:rtl w:val="0"/>
        </w:rPr>
        <w:t xml:space="preserve">Locks / Access mechanisms</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Cameras</w:t>
      </w:r>
    </w:p>
    <w:p w:rsidR="00000000" w:rsidDel="00000000" w:rsidP="00000000" w:rsidRDefault="00000000" w:rsidRPr="00000000" w14:paraId="00000032">
      <w:pPr>
        <w:numPr>
          <w:ilvl w:val="1"/>
          <w:numId w:val="1"/>
        </w:numPr>
        <w:ind w:left="1440" w:hanging="360"/>
        <w:rPr>
          <w:u w:val="none"/>
        </w:rPr>
      </w:pPr>
      <w:r w:rsidDel="00000000" w:rsidR="00000000" w:rsidRPr="00000000">
        <w:rPr>
          <w:rtl w:val="0"/>
        </w:rPr>
        <w:t xml:space="preserve">Shared environments (multi tenancy)</w:t>
      </w:r>
    </w:p>
    <w:p w:rsidR="00000000" w:rsidDel="00000000" w:rsidP="00000000" w:rsidRDefault="00000000" w:rsidRPr="00000000" w14:paraId="00000033">
      <w:pPr>
        <w:numPr>
          <w:ilvl w:val="1"/>
          <w:numId w:val="1"/>
        </w:numPr>
        <w:ind w:left="1440" w:hanging="360"/>
        <w:rPr>
          <w:u w:val="none"/>
        </w:rPr>
      </w:pPr>
      <w:r w:rsidDel="00000000" w:rsidR="00000000" w:rsidRPr="00000000">
        <w:rPr>
          <w:rtl w:val="0"/>
        </w:rPr>
        <w:t xml:space="preserve">IDS</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Network</w:t>
      </w:r>
    </w:p>
    <w:p w:rsidR="00000000" w:rsidDel="00000000" w:rsidP="00000000" w:rsidRDefault="00000000" w:rsidRPr="00000000" w14:paraId="00000035">
      <w:pPr>
        <w:numPr>
          <w:ilvl w:val="1"/>
          <w:numId w:val="1"/>
        </w:numPr>
        <w:ind w:left="1440" w:hanging="360"/>
        <w:rPr>
          <w:u w:val="none"/>
        </w:rPr>
      </w:pPr>
      <w:r w:rsidDel="00000000" w:rsidR="00000000" w:rsidRPr="00000000">
        <w:rPr>
          <w:rtl w:val="0"/>
        </w:rPr>
        <w:t xml:space="preserve">Firewall</w:t>
      </w:r>
    </w:p>
    <w:p w:rsidR="00000000" w:rsidDel="00000000" w:rsidP="00000000" w:rsidRDefault="00000000" w:rsidRPr="00000000" w14:paraId="00000036">
      <w:pPr>
        <w:numPr>
          <w:ilvl w:val="2"/>
          <w:numId w:val="1"/>
        </w:numPr>
        <w:ind w:left="2160" w:hanging="360"/>
        <w:rPr>
          <w:u w:val="none"/>
        </w:rPr>
      </w:pPr>
      <w:r w:rsidDel="00000000" w:rsidR="00000000" w:rsidRPr="00000000">
        <w:rPr>
          <w:rtl w:val="0"/>
        </w:rPr>
        <w:t xml:space="preserve">Rules and policies</w:t>
      </w:r>
    </w:p>
    <w:p w:rsidR="00000000" w:rsidDel="00000000" w:rsidP="00000000" w:rsidRDefault="00000000" w:rsidRPr="00000000" w14:paraId="00000037">
      <w:pPr>
        <w:numPr>
          <w:ilvl w:val="2"/>
          <w:numId w:val="1"/>
        </w:numPr>
        <w:ind w:left="2160" w:hanging="360"/>
        <w:rPr>
          <w:u w:val="none"/>
        </w:rPr>
      </w:pPr>
      <w:r w:rsidDel="00000000" w:rsidR="00000000" w:rsidRPr="00000000">
        <w:rPr>
          <w:rtl w:val="0"/>
        </w:rPr>
        <w:t xml:space="preserve">Whitelist and blacklist</w:t>
      </w:r>
    </w:p>
    <w:p w:rsidR="00000000" w:rsidDel="00000000" w:rsidP="00000000" w:rsidRDefault="00000000" w:rsidRPr="00000000" w14:paraId="00000038">
      <w:pPr>
        <w:numPr>
          <w:ilvl w:val="1"/>
          <w:numId w:val="1"/>
        </w:numPr>
        <w:ind w:left="1440" w:hanging="360"/>
        <w:rPr>
          <w:u w:val="none"/>
        </w:rPr>
      </w:pPr>
      <w:r w:rsidDel="00000000" w:rsidR="00000000" w:rsidRPr="00000000">
        <w:rPr>
          <w:rtl w:val="0"/>
        </w:rPr>
        <w:t xml:space="preserve">WAF</w:t>
      </w:r>
    </w:p>
    <w:p w:rsidR="00000000" w:rsidDel="00000000" w:rsidP="00000000" w:rsidRDefault="00000000" w:rsidRPr="00000000" w14:paraId="00000039">
      <w:pPr>
        <w:numPr>
          <w:ilvl w:val="2"/>
          <w:numId w:val="1"/>
        </w:numPr>
        <w:ind w:left="2160" w:hanging="360"/>
        <w:rPr>
          <w:u w:val="none"/>
        </w:rPr>
      </w:pPr>
      <w:r w:rsidDel="00000000" w:rsidR="00000000" w:rsidRPr="00000000">
        <w:rPr>
          <w:rtl w:val="0"/>
        </w:rPr>
        <w:t xml:space="preserve">Embedded vs reverse proxy</w:t>
      </w:r>
    </w:p>
    <w:p w:rsidR="00000000" w:rsidDel="00000000" w:rsidP="00000000" w:rsidRDefault="00000000" w:rsidRPr="00000000" w14:paraId="0000003A">
      <w:pPr>
        <w:numPr>
          <w:ilvl w:val="1"/>
          <w:numId w:val="1"/>
        </w:numPr>
        <w:ind w:left="1440" w:hanging="360"/>
        <w:rPr>
          <w:u w:val="none"/>
        </w:rPr>
      </w:pPr>
      <w:r w:rsidDel="00000000" w:rsidR="00000000" w:rsidRPr="00000000">
        <w:rPr>
          <w:rtl w:val="0"/>
        </w:rPr>
        <w:t xml:space="preserve">VPN access</w:t>
      </w:r>
    </w:p>
    <w:p w:rsidR="00000000" w:rsidDel="00000000" w:rsidP="00000000" w:rsidRDefault="00000000" w:rsidRPr="00000000" w14:paraId="0000003B">
      <w:pPr>
        <w:numPr>
          <w:ilvl w:val="1"/>
          <w:numId w:val="1"/>
        </w:numPr>
        <w:ind w:left="1440" w:hanging="360"/>
        <w:rPr>
          <w:u w:val="none"/>
        </w:rPr>
      </w:pPr>
      <w:r w:rsidDel="00000000" w:rsidR="00000000" w:rsidRPr="00000000">
        <w:rPr>
          <w:rtl w:val="0"/>
        </w:rPr>
        <w:t xml:space="preserve">Port/Service restrictions (see architecture)</w:t>
      </w:r>
    </w:p>
    <w:p w:rsidR="00000000" w:rsidDel="00000000" w:rsidP="00000000" w:rsidRDefault="00000000" w:rsidRPr="00000000" w14:paraId="0000003C">
      <w:pPr>
        <w:numPr>
          <w:ilvl w:val="1"/>
          <w:numId w:val="1"/>
        </w:numPr>
        <w:ind w:left="1440" w:hanging="360"/>
        <w:rPr>
          <w:u w:val="none"/>
        </w:rPr>
      </w:pPr>
      <w:r w:rsidDel="00000000" w:rsidR="00000000" w:rsidRPr="00000000">
        <w:rPr>
          <w:rtl w:val="0"/>
        </w:rPr>
        <w:t xml:space="preserve">Protocols and packets (sockets)</w:t>
      </w:r>
    </w:p>
    <w:p w:rsidR="00000000" w:rsidDel="00000000" w:rsidP="00000000" w:rsidRDefault="00000000" w:rsidRPr="00000000" w14:paraId="0000003D">
      <w:pPr>
        <w:numPr>
          <w:ilvl w:val="1"/>
          <w:numId w:val="1"/>
        </w:numPr>
        <w:ind w:left="1440" w:hanging="360"/>
        <w:rPr>
          <w:u w:val="none"/>
        </w:rPr>
      </w:pPr>
      <w:r w:rsidDel="00000000" w:rsidR="00000000" w:rsidRPr="00000000">
        <w:rPr>
          <w:rtl w:val="0"/>
        </w:rPr>
        <w:t xml:space="preserve">Private vs Public access </w:t>
      </w:r>
    </w:p>
    <w:p w:rsidR="00000000" w:rsidDel="00000000" w:rsidP="00000000" w:rsidRDefault="00000000" w:rsidRPr="00000000" w14:paraId="0000003E">
      <w:pPr>
        <w:numPr>
          <w:ilvl w:val="1"/>
          <w:numId w:val="1"/>
        </w:numPr>
        <w:ind w:left="1440" w:hanging="360"/>
      </w:pPr>
      <w:r w:rsidDel="00000000" w:rsidR="00000000" w:rsidRPr="00000000">
        <w:rPr>
          <w:rtl w:val="0"/>
        </w:rPr>
        <w:t xml:space="preserve">Data in Transit</w:t>
      </w:r>
    </w:p>
    <w:p w:rsidR="00000000" w:rsidDel="00000000" w:rsidP="00000000" w:rsidRDefault="00000000" w:rsidRPr="00000000" w14:paraId="0000003F">
      <w:pPr>
        <w:numPr>
          <w:ilvl w:val="1"/>
          <w:numId w:val="1"/>
        </w:numPr>
        <w:ind w:left="1440" w:hanging="360"/>
      </w:pPr>
      <w:r w:rsidDel="00000000" w:rsidR="00000000" w:rsidRPr="00000000">
        <w:rPr>
          <w:rtl w:val="0"/>
        </w:rPr>
        <w:t xml:space="preserve">Honeypots</w:t>
      </w:r>
    </w:p>
    <w:p w:rsidR="00000000" w:rsidDel="00000000" w:rsidP="00000000" w:rsidRDefault="00000000" w:rsidRPr="00000000" w14:paraId="00000040">
      <w:pPr>
        <w:numPr>
          <w:ilvl w:val="0"/>
          <w:numId w:val="1"/>
        </w:numPr>
        <w:spacing w:after="0" w:afterAutospacing="0"/>
        <w:ind w:left="720" w:hanging="360"/>
        <w:rPr>
          <w:u w:val="none"/>
        </w:rPr>
      </w:pPr>
      <w:r w:rsidDel="00000000" w:rsidR="00000000" w:rsidRPr="00000000">
        <w:rPr>
          <w:rtl w:val="0"/>
        </w:rPr>
        <w:t xml:space="preserve">Architecture</w:t>
      </w:r>
    </w:p>
    <w:p w:rsidR="00000000" w:rsidDel="00000000" w:rsidP="00000000" w:rsidRDefault="00000000" w:rsidRPr="00000000" w14:paraId="00000041">
      <w:pPr>
        <w:numPr>
          <w:ilvl w:val="1"/>
          <w:numId w:val="1"/>
        </w:numPr>
        <w:spacing w:after="0" w:afterAutospacing="0" w:before="0" w:beforeAutospacing="0" w:lineRule="auto"/>
        <w:ind w:left="1440" w:hanging="360"/>
      </w:pPr>
      <w:r w:rsidDel="00000000" w:rsidR="00000000" w:rsidRPr="00000000">
        <w:rPr>
          <w:rtl w:val="0"/>
        </w:rPr>
        <w:t xml:space="preserve">User authentication, access, privilege (server)</w:t>
      </w:r>
    </w:p>
    <w:p w:rsidR="00000000" w:rsidDel="00000000" w:rsidP="00000000" w:rsidRDefault="00000000" w:rsidRPr="00000000" w14:paraId="00000042">
      <w:pPr>
        <w:numPr>
          <w:ilvl w:val="2"/>
          <w:numId w:val="1"/>
        </w:numPr>
        <w:spacing w:after="0" w:afterAutospacing="0" w:before="0" w:beforeAutospacing="0" w:lineRule="auto"/>
        <w:ind w:left="2160" w:hanging="360"/>
        <w:rPr>
          <w:u w:val="none"/>
        </w:rPr>
      </w:pPr>
      <w:r w:rsidDel="00000000" w:rsidR="00000000" w:rsidRPr="00000000">
        <w:rPr>
          <w:rtl w:val="0"/>
        </w:rPr>
        <w:t xml:space="preserve">Security keys, 2FA, RSA, PGP, etc</w:t>
      </w:r>
    </w:p>
    <w:p w:rsidR="00000000" w:rsidDel="00000000" w:rsidP="00000000" w:rsidRDefault="00000000" w:rsidRPr="00000000" w14:paraId="00000043">
      <w:pPr>
        <w:numPr>
          <w:ilvl w:val="1"/>
          <w:numId w:val="1"/>
        </w:numPr>
        <w:spacing w:after="0" w:afterAutospacing="0" w:before="0" w:beforeAutospacing="0" w:lineRule="auto"/>
        <w:ind w:left="1440" w:hanging="360"/>
        <w:rPr>
          <w:u w:val="none"/>
        </w:rPr>
      </w:pPr>
      <w:r w:rsidDel="00000000" w:rsidR="00000000" w:rsidRPr="00000000">
        <w:rPr>
          <w:rtl w:val="0"/>
        </w:rPr>
        <w:t xml:space="preserve">Services</w:t>
      </w:r>
    </w:p>
    <w:p w:rsidR="00000000" w:rsidDel="00000000" w:rsidP="00000000" w:rsidRDefault="00000000" w:rsidRPr="00000000" w14:paraId="00000044">
      <w:pPr>
        <w:numPr>
          <w:ilvl w:val="1"/>
          <w:numId w:val="1"/>
        </w:numPr>
        <w:spacing w:after="0" w:afterAutospacing="0" w:before="0" w:beforeAutospacing="0" w:lineRule="auto"/>
        <w:ind w:left="1440" w:hanging="360"/>
      </w:pPr>
      <w:r w:rsidDel="00000000" w:rsidR="00000000" w:rsidRPr="00000000">
        <w:rPr>
          <w:rtl w:val="0"/>
        </w:rPr>
        <w:t xml:space="preserve">Security Automation (see network)</w:t>
      </w:r>
    </w:p>
    <w:p w:rsidR="00000000" w:rsidDel="00000000" w:rsidP="00000000" w:rsidRDefault="00000000" w:rsidRPr="00000000" w14:paraId="00000045">
      <w:pPr>
        <w:numPr>
          <w:ilvl w:val="1"/>
          <w:numId w:val="1"/>
        </w:numPr>
        <w:spacing w:after="0" w:afterAutospacing="0" w:before="0" w:beforeAutospacing="0" w:lineRule="auto"/>
        <w:ind w:left="1440" w:hanging="360"/>
      </w:pPr>
      <w:r w:rsidDel="00000000" w:rsidR="00000000" w:rsidRPr="00000000">
        <w:rPr>
          <w:rtl w:val="0"/>
        </w:rPr>
        <w:t xml:space="preserve">Activity notification</w:t>
      </w:r>
    </w:p>
    <w:p w:rsidR="00000000" w:rsidDel="00000000" w:rsidP="00000000" w:rsidRDefault="00000000" w:rsidRPr="00000000" w14:paraId="00000046">
      <w:pPr>
        <w:numPr>
          <w:ilvl w:val="1"/>
          <w:numId w:val="1"/>
        </w:numPr>
        <w:spacing w:after="0" w:afterAutospacing="0" w:before="0" w:beforeAutospacing="0" w:lineRule="auto"/>
        <w:ind w:left="1440" w:hanging="360"/>
        <w:rPr>
          <w:u w:val="none"/>
        </w:rPr>
      </w:pPr>
      <w:r w:rsidDel="00000000" w:rsidR="00000000" w:rsidRPr="00000000">
        <w:rPr>
          <w:rtl w:val="0"/>
        </w:rPr>
        <w:t xml:space="preserve">Group control</w:t>
      </w:r>
    </w:p>
    <w:p w:rsidR="00000000" w:rsidDel="00000000" w:rsidP="00000000" w:rsidRDefault="00000000" w:rsidRPr="00000000" w14:paraId="00000047">
      <w:pPr>
        <w:numPr>
          <w:ilvl w:val="1"/>
          <w:numId w:val="1"/>
        </w:numPr>
        <w:spacing w:after="0" w:afterAutospacing="0" w:before="0" w:beforeAutospacing="0" w:lineRule="auto"/>
        <w:ind w:left="1440" w:hanging="360"/>
        <w:rPr>
          <w:u w:val="none"/>
        </w:rPr>
      </w:pPr>
      <w:r w:rsidDel="00000000" w:rsidR="00000000" w:rsidRPr="00000000">
        <w:rPr>
          <w:rtl w:val="0"/>
        </w:rPr>
        <w:t xml:space="preserve">Directory restriction</w:t>
      </w:r>
    </w:p>
    <w:p w:rsidR="00000000" w:rsidDel="00000000" w:rsidP="00000000" w:rsidRDefault="00000000" w:rsidRPr="00000000" w14:paraId="00000048">
      <w:pPr>
        <w:numPr>
          <w:ilvl w:val="1"/>
          <w:numId w:val="1"/>
        </w:numPr>
        <w:spacing w:after="0" w:afterAutospacing="0" w:before="0" w:beforeAutospacing="0" w:lineRule="auto"/>
        <w:ind w:left="1440" w:hanging="360"/>
        <w:rPr>
          <w:u w:val="none"/>
        </w:rPr>
      </w:pPr>
      <w:r w:rsidDel="00000000" w:rsidR="00000000" w:rsidRPr="00000000">
        <w:rPr>
          <w:rtl w:val="0"/>
        </w:rPr>
        <w:t xml:space="preserve">Memory management</w:t>
      </w:r>
    </w:p>
    <w:p w:rsidR="00000000" w:rsidDel="00000000" w:rsidP="00000000" w:rsidRDefault="00000000" w:rsidRPr="00000000" w14:paraId="00000049">
      <w:pPr>
        <w:numPr>
          <w:ilvl w:val="1"/>
          <w:numId w:val="1"/>
        </w:numPr>
        <w:ind w:left="1440" w:hanging="360"/>
      </w:pPr>
      <w:r w:rsidDel="00000000" w:rsidR="00000000" w:rsidRPr="00000000">
        <w:rPr>
          <w:rtl w:val="0"/>
        </w:rPr>
        <w:t xml:space="preserve">Incident Response</w:t>
      </w:r>
    </w:p>
    <w:p w:rsidR="00000000" w:rsidDel="00000000" w:rsidP="00000000" w:rsidRDefault="00000000" w:rsidRPr="00000000" w14:paraId="0000004A">
      <w:pPr>
        <w:numPr>
          <w:ilvl w:val="2"/>
          <w:numId w:val="1"/>
        </w:numPr>
        <w:ind w:left="2160" w:hanging="360"/>
      </w:pPr>
      <w:r w:rsidDel="00000000" w:rsidR="00000000" w:rsidRPr="00000000">
        <w:rPr>
          <w:rtl w:val="0"/>
        </w:rPr>
        <w:t xml:space="preserve">Disclosures</w:t>
      </w:r>
    </w:p>
    <w:p w:rsidR="00000000" w:rsidDel="00000000" w:rsidP="00000000" w:rsidRDefault="00000000" w:rsidRPr="00000000" w14:paraId="0000004B">
      <w:pPr>
        <w:numPr>
          <w:ilvl w:val="2"/>
          <w:numId w:val="1"/>
        </w:numPr>
        <w:ind w:left="2160" w:hanging="360"/>
      </w:pPr>
      <w:r w:rsidDel="00000000" w:rsidR="00000000" w:rsidRPr="00000000">
        <w:rPr>
          <w:rtl w:val="0"/>
        </w:rPr>
        <w:t xml:space="preserve">Mitigation</w:t>
      </w:r>
    </w:p>
    <w:p w:rsidR="00000000" w:rsidDel="00000000" w:rsidP="00000000" w:rsidRDefault="00000000" w:rsidRPr="00000000" w14:paraId="0000004C">
      <w:pPr>
        <w:numPr>
          <w:ilvl w:val="2"/>
          <w:numId w:val="1"/>
        </w:numPr>
        <w:spacing w:after="0" w:afterAutospacing="0"/>
        <w:ind w:left="2160" w:hanging="360"/>
      </w:pPr>
      <w:r w:rsidDel="00000000" w:rsidR="00000000" w:rsidRPr="00000000">
        <w:rPr>
          <w:rtl w:val="0"/>
        </w:rPr>
        <w:t xml:space="preserve">Transparency</w:t>
      </w:r>
    </w:p>
    <w:p w:rsidR="00000000" w:rsidDel="00000000" w:rsidP="00000000" w:rsidRDefault="00000000" w:rsidRPr="00000000" w14:paraId="0000004D">
      <w:pPr>
        <w:numPr>
          <w:ilvl w:val="1"/>
          <w:numId w:val="1"/>
        </w:numPr>
        <w:spacing w:after="0" w:afterAutospacing="0" w:before="0" w:beforeAutospacing="0" w:lineRule="auto"/>
        <w:ind w:left="1440" w:hanging="360"/>
        <w:rPr>
          <w:u w:val="none"/>
        </w:rPr>
      </w:pPr>
      <w:r w:rsidDel="00000000" w:rsidR="00000000" w:rsidRPr="00000000">
        <w:rPr>
          <w:rtl w:val="0"/>
        </w:rPr>
        <w:t xml:space="preserve">Frameworks &amp; language configuration</w:t>
      </w:r>
    </w:p>
    <w:p w:rsidR="00000000" w:rsidDel="00000000" w:rsidP="00000000" w:rsidRDefault="00000000" w:rsidRPr="00000000" w14:paraId="0000004E">
      <w:pPr>
        <w:numPr>
          <w:ilvl w:val="1"/>
          <w:numId w:val="1"/>
        </w:numPr>
        <w:spacing w:after="0" w:afterAutospacing="0" w:before="0" w:beforeAutospacing="0" w:lineRule="auto"/>
        <w:ind w:left="1440" w:hanging="360"/>
        <w:rPr>
          <w:u w:val="none"/>
        </w:rPr>
      </w:pPr>
      <w:r w:rsidDel="00000000" w:rsidR="00000000" w:rsidRPr="00000000">
        <w:rPr>
          <w:rtl w:val="0"/>
        </w:rPr>
        <w:t xml:space="preserve">Encapsulation &amp; containers (multi tenancy)</w:t>
      </w:r>
    </w:p>
    <w:p w:rsidR="00000000" w:rsidDel="00000000" w:rsidP="00000000" w:rsidRDefault="00000000" w:rsidRPr="00000000" w14:paraId="0000004F">
      <w:pPr>
        <w:numPr>
          <w:ilvl w:val="2"/>
          <w:numId w:val="1"/>
        </w:numPr>
        <w:spacing w:after="0" w:afterAutospacing="0" w:before="0" w:beforeAutospacing="0" w:lineRule="auto"/>
        <w:ind w:left="2160" w:hanging="360"/>
        <w:rPr>
          <w:u w:val="none"/>
        </w:rPr>
      </w:pPr>
      <w:r w:rsidDel="00000000" w:rsidR="00000000" w:rsidRPr="00000000">
        <w:rPr>
          <w:rtl w:val="0"/>
        </w:rPr>
        <w:t xml:space="preserve">Server containers</w:t>
      </w:r>
    </w:p>
    <w:p w:rsidR="00000000" w:rsidDel="00000000" w:rsidP="00000000" w:rsidRDefault="00000000" w:rsidRPr="00000000" w14:paraId="00000050">
      <w:pPr>
        <w:numPr>
          <w:ilvl w:val="2"/>
          <w:numId w:val="1"/>
        </w:numPr>
        <w:spacing w:after="0" w:afterAutospacing="0" w:before="0" w:beforeAutospacing="0" w:lineRule="auto"/>
        <w:ind w:left="2160" w:hanging="360"/>
        <w:rPr>
          <w:u w:val="none"/>
        </w:rPr>
      </w:pPr>
      <w:r w:rsidDel="00000000" w:rsidR="00000000" w:rsidRPr="00000000">
        <w:rPr>
          <w:rtl w:val="0"/>
        </w:rPr>
        <w:t xml:space="preserve">Kernel spaces</w:t>
      </w:r>
    </w:p>
    <w:p w:rsidR="00000000" w:rsidDel="00000000" w:rsidP="00000000" w:rsidRDefault="00000000" w:rsidRPr="00000000" w14:paraId="00000051">
      <w:pPr>
        <w:numPr>
          <w:ilvl w:val="2"/>
          <w:numId w:val="1"/>
        </w:numPr>
        <w:spacing w:after="0" w:afterAutospacing="0" w:before="0" w:beforeAutospacing="0" w:lineRule="auto"/>
        <w:ind w:left="2160" w:hanging="360"/>
        <w:rPr>
          <w:u w:val="none"/>
        </w:rPr>
      </w:pPr>
      <w:r w:rsidDel="00000000" w:rsidR="00000000" w:rsidRPr="00000000">
        <w:rPr>
          <w:rtl w:val="0"/>
        </w:rPr>
        <w:t xml:space="preserve">Application (jessie frazelle - see [</w:t>
      </w:r>
      <w:hyperlink r:id="rId6">
        <w:r w:rsidDel="00000000" w:rsidR="00000000" w:rsidRPr="00000000">
          <w:rPr>
            <w:color w:val="1155cc"/>
            <w:u w:val="single"/>
            <w:rtl w:val="0"/>
          </w:rPr>
          <w:t xml:space="preserve">https://blog.jessfraz.com/</w:t>
        </w:r>
      </w:hyperlink>
      <w:r w:rsidDel="00000000" w:rsidR="00000000" w:rsidRPr="00000000">
        <w:rPr>
          <w:rtl w:val="0"/>
        </w:rPr>
        <w:t xml:space="preserve">])</w:t>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Failbacks &amp; contingency</w:t>
      </w:r>
    </w:p>
    <w:p w:rsidR="00000000" w:rsidDel="00000000" w:rsidP="00000000" w:rsidRDefault="00000000" w:rsidRPr="00000000" w14:paraId="00000053">
      <w:pPr>
        <w:numPr>
          <w:ilvl w:val="2"/>
          <w:numId w:val="1"/>
        </w:numPr>
        <w:spacing w:after="0" w:afterAutospacing="0" w:before="0" w:beforeAutospacing="0" w:lineRule="auto"/>
        <w:ind w:left="2160" w:hanging="360"/>
        <w:rPr>
          <w:u w:val="none"/>
        </w:rPr>
      </w:pPr>
      <w:r w:rsidDel="00000000" w:rsidR="00000000" w:rsidRPr="00000000">
        <w:rPr>
          <w:rtl w:val="0"/>
        </w:rPr>
        <w:t xml:space="preserve">Backups</w:t>
      </w:r>
    </w:p>
    <w:p w:rsidR="00000000" w:rsidDel="00000000" w:rsidP="00000000" w:rsidRDefault="00000000" w:rsidRPr="00000000" w14:paraId="00000054">
      <w:pPr>
        <w:numPr>
          <w:ilvl w:val="1"/>
          <w:numId w:val="1"/>
        </w:numPr>
        <w:spacing w:after="0" w:afterAutospacing="0" w:before="0" w:beforeAutospacing="0" w:lineRule="auto"/>
        <w:ind w:left="1440" w:hanging="360"/>
        <w:rPr>
          <w:u w:val="none"/>
        </w:rPr>
      </w:pPr>
      <w:r w:rsidDel="00000000" w:rsidR="00000000" w:rsidRPr="00000000">
        <w:rPr>
          <w:rtl w:val="0"/>
        </w:rPr>
        <w:t xml:space="preserve">Sandboxing (test environments)</w:t>
      </w:r>
    </w:p>
    <w:p w:rsidR="00000000" w:rsidDel="00000000" w:rsidP="00000000" w:rsidRDefault="00000000" w:rsidRPr="00000000" w14:paraId="00000055">
      <w:pPr>
        <w:numPr>
          <w:ilvl w:val="1"/>
          <w:numId w:val="1"/>
        </w:numPr>
        <w:spacing w:after="0" w:afterAutospacing="0" w:before="0" w:beforeAutospacing="0" w:lineRule="auto"/>
        <w:ind w:left="1440" w:hanging="360"/>
        <w:rPr>
          <w:u w:val="none"/>
        </w:rPr>
      </w:pPr>
      <w:r w:rsidDel="00000000" w:rsidR="00000000" w:rsidRPr="00000000">
        <w:rPr>
          <w:rtl w:val="0"/>
        </w:rPr>
        <w:t xml:space="preserve">BOM</w:t>
      </w:r>
    </w:p>
    <w:p w:rsidR="00000000" w:rsidDel="00000000" w:rsidP="00000000" w:rsidRDefault="00000000" w:rsidRPr="00000000" w14:paraId="00000056">
      <w:pPr>
        <w:numPr>
          <w:ilvl w:val="1"/>
          <w:numId w:val="1"/>
        </w:numPr>
        <w:spacing w:after="0" w:afterAutospacing="0" w:before="0" w:beforeAutospacing="0" w:lineRule="auto"/>
        <w:ind w:left="1440" w:hanging="360"/>
        <w:rPr>
          <w:u w:val="none"/>
        </w:rPr>
      </w:pPr>
      <w:r w:rsidDel="00000000" w:rsidR="00000000" w:rsidRPr="00000000">
        <w:rPr>
          <w:rtl w:val="0"/>
        </w:rPr>
        <w:t xml:space="preserve">Antivirus</w:t>
      </w:r>
    </w:p>
    <w:p w:rsidR="00000000" w:rsidDel="00000000" w:rsidP="00000000" w:rsidRDefault="00000000" w:rsidRPr="00000000" w14:paraId="00000057">
      <w:pPr>
        <w:numPr>
          <w:ilvl w:val="1"/>
          <w:numId w:val="1"/>
        </w:numPr>
        <w:spacing w:after="0" w:afterAutospacing="0" w:before="0" w:beforeAutospacing="0" w:lineRule="auto"/>
        <w:ind w:left="1440" w:hanging="360"/>
        <w:rPr>
          <w:u w:val="none"/>
        </w:rPr>
      </w:pPr>
      <w:r w:rsidDel="00000000" w:rsidR="00000000" w:rsidRPr="00000000">
        <w:rPr>
          <w:rtl w:val="0"/>
        </w:rPr>
        <w:t xml:space="preserve">IDS</w:t>
      </w:r>
    </w:p>
    <w:p w:rsidR="00000000" w:rsidDel="00000000" w:rsidP="00000000" w:rsidRDefault="00000000" w:rsidRPr="00000000" w14:paraId="00000058">
      <w:pPr>
        <w:numPr>
          <w:ilvl w:val="1"/>
          <w:numId w:val="1"/>
        </w:numPr>
        <w:spacing w:after="0" w:afterAutospacing="0" w:before="0" w:beforeAutospacing="0" w:lineRule="auto"/>
        <w:ind w:left="1440" w:hanging="360"/>
        <w:rPr>
          <w:u w:val="none"/>
        </w:rPr>
      </w:pPr>
      <w:r w:rsidDel="00000000" w:rsidR="00000000" w:rsidRPr="00000000">
        <w:rPr>
          <w:rtl w:val="0"/>
        </w:rPr>
        <w:t xml:space="preserve">Email </w:t>
      </w:r>
    </w:p>
    <w:p w:rsidR="00000000" w:rsidDel="00000000" w:rsidP="00000000" w:rsidRDefault="00000000" w:rsidRPr="00000000" w14:paraId="00000059">
      <w:pPr>
        <w:numPr>
          <w:ilvl w:val="2"/>
          <w:numId w:val="1"/>
        </w:numPr>
        <w:spacing w:after="0" w:afterAutospacing="0" w:before="0" w:beforeAutospacing="0" w:lineRule="auto"/>
        <w:ind w:left="2160" w:hanging="360"/>
        <w:rPr>
          <w:u w:val="none"/>
        </w:rPr>
      </w:pPr>
      <w:r w:rsidDel="00000000" w:rsidR="00000000" w:rsidRPr="00000000">
        <w:rPr>
          <w:rtl w:val="0"/>
        </w:rPr>
        <w:t xml:space="preserve">Encryption</w:t>
      </w:r>
    </w:p>
    <w:p w:rsidR="00000000" w:rsidDel="00000000" w:rsidP="00000000" w:rsidRDefault="00000000" w:rsidRPr="00000000" w14:paraId="0000005A">
      <w:pPr>
        <w:numPr>
          <w:ilvl w:val="2"/>
          <w:numId w:val="1"/>
        </w:numPr>
        <w:spacing w:after="0" w:afterAutospacing="0" w:before="0" w:beforeAutospacing="0" w:lineRule="auto"/>
        <w:ind w:left="2160" w:hanging="360"/>
        <w:rPr>
          <w:u w:val="none"/>
        </w:rPr>
      </w:pPr>
      <w:r w:rsidDel="00000000" w:rsidR="00000000" w:rsidRPr="00000000">
        <w:rPr>
          <w:rtl w:val="0"/>
        </w:rPr>
        <w:t xml:space="preserve">Association with user account</w:t>
      </w:r>
    </w:p>
    <w:p w:rsidR="00000000" w:rsidDel="00000000" w:rsidP="00000000" w:rsidRDefault="00000000" w:rsidRPr="00000000" w14:paraId="0000005B">
      <w:pPr>
        <w:numPr>
          <w:ilvl w:val="2"/>
          <w:numId w:val="1"/>
        </w:numPr>
        <w:spacing w:after="0" w:afterAutospacing="0" w:before="0" w:beforeAutospacing="0" w:lineRule="auto"/>
        <w:ind w:left="2160" w:hanging="360"/>
        <w:rPr>
          <w:u w:val="none"/>
        </w:rPr>
      </w:pPr>
      <w:r w:rsidDel="00000000" w:rsidR="00000000" w:rsidRPr="00000000">
        <w:rPr>
          <w:rtl w:val="0"/>
        </w:rPr>
        <w:t xml:space="preserve">Domain control</w:t>
      </w:r>
    </w:p>
    <w:p w:rsidR="00000000" w:rsidDel="00000000" w:rsidP="00000000" w:rsidRDefault="00000000" w:rsidRPr="00000000" w14:paraId="0000005C">
      <w:pPr>
        <w:numPr>
          <w:ilvl w:val="1"/>
          <w:numId w:val="1"/>
        </w:numPr>
        <w:spacing w:after="0" w:afterAutospacing="0" w:before="0" w:beforeAutospacing="0" w:lineRule="auto"/>
        <w:ind w:left="1440" w:hanging="360"/>
        <w:rPr>
          <w:u w:val="none"/>
        </w:rPr>
      </w:pPr>
      <w:r w:rsidDel="00000000" w:rsidR="00000000" w:rsidRPr="00000000">
        <w:rPr>
          <w:rtl w:val="0"/>
        </w:rPr>
        <w:t xml:space="preserve">Domain Records</w:t>
      </w:r>
    </w:p>
    <w:p w:rsidR="00000000" w:rsidDel="00000000" w:rsidP="00000000" w:rsidRDefault="00000000" w:rsidRPr="00000000" w14:paraId="0000005D">
      <w:pPr>
        <w:numPr>
          <w:ilvl w:val="2"/>
          <w:numId w:val="1"/>
        </w:numPr>
        <w:spacing w:after="0" w:afterAutospacing="0" w:before="0" w:beforeAutospacing="0" w:lineRule="auto"/>
        <w:ind w:left="2160" w:hanging="360"/>
        <w:rPr>
          <w:u w:val="none"/>
        </w:rPr>
      </w:pPr>
      <w:r w:rsidDel="00000000" w:rsidR="00000000" w:rsidRPr="00000000">
        <w:rPr>
          <w:rtl w:val="0"/>
        </w:rPr>
        <w:t xml:space="preserve">DKIM, SPF, DNS, DMARC</w:t>
      </w:r>
    </w:p>
    <w:p w:rsidR="00000000" w:rsidDel="00000000" w:rsidP="00000000" w:rsidRDefault="00000000" w:rsidRPr="00000000" w14:paraId="0000005E">
      <w:pPr>
        <w:numPr>
          <w:ilvl w:val="0"/>
          <w:numId w:val="1"/>
        </w:numPr>
        <w:ind w:left="720" w:hanging="360"/>
        <w:rPr>
          <w:u w:val="none"/>
        </w:rPr>
      </w:pPr>
      <w:r w:rsidDel="00000000" w:rsidR="00000000" w:rsidRPr="00000000">
        <w:rPr>
          <w:rtl w:val="0"/>
        </w:rPr>
        <w:t xml:space="preserve">Application security</w:t>
      </w:r>
    </w:p>
    <w:p w:rsidR="00000000" w:rsidDel="00000000" w:rsidP="00000000" w:rsidRDefault="00000000" w:rsidRPr="00000000" w14:paraId="0000005F">
      <w:pPr>
        <w:numPr>
          <w:ilvl w:val="1"/>
          <w:numId w:val="1"/>
        </w:numPr>
        <w:ind w:left="1440" w:hanging="360"/>
        <w:rPr>
          <w:u w:val="none"/>
        </w:rPr>
      </w:pPr>
      <w:r w:rsidDel="00000000" w:rsidR="00000000" w:rsidRPr="00000000">
        <w:rPr>
          <w:rtl w:val="0"/>
        </w:rPr>
        <w:t xml:space="preserve">Static Analysis (Compiler stuff)</w:t>
      </w:r>
    </w:p>
    <w:p w:rsidR="00000000" w:rsidDel="00000000" w:rsidP="00000000" w:rsidRDefault="00000000" w:rsidRPr="00000000" w14:paraId="00000060">
      <w:pPr>
        <w:numPr>
          <w:ilvl w:val="1"/>
          <w:numId w:val="1"/>
        </w:numPr>
        <w:ind w:left="1440" w:hanging="360"/>
        <w:rPr>
          <w:u w:val="none"/>
        </w:rPr>
      </w:pPr>
      <w:r w:rsidDel="00000000" w:rsidR="00000000" w:rsidRPr="00000000">
        <w:rPr>
          <w:rtl w:val="0"/>
        </w:rPr>
        <w:t xml:space="preserve">Secure code practices</w:t>
      </w:r>
    </w:p>
    <w:p w:rsidR="00000000" w:rsidDel="00000000" w:rsidP="00000000" w:rsidRDefault="00000000" w:rsidRPr="00000000" w14:paraId="00000061">
      <w:pPr>
        <w:numPr>
          <w:ilvl w:val="2"/>
          <w:numId w:val="1"/>
        </w:numPr>
        <w:ind w:left="2160" w:hanging="360"/>
        <w:rPr>
          <w:u w:val="none"/>
        </w:rPr>
      </w:pPr>
      <w:r w:rsidDel="00000000" w:rsidR="00000000" w:rsidRPr="00000000">
        <w:rPr>
          <w:rtl w:val="0"/>
        </w:rPr>
        <w:t xml:space="preserve">Authentication handling (keys, passwords) in files</w:t>
      </w:r>
    </w:p>
    <w:p w:rsidR="00000000" w:rsidDel="00000000" w:rsidP="00000000" w:rsidRDefault="00000000" w:rsidRPr="00000000" w14:paraId="00000062">
      <w:pPr>
        <w:numPr>
          <w:ilvl w:val="1"/>
          <w:numId w:val="1"/>
        </w:numPr>
        <w:ind w:left="1440" w:hanging="360"/>
        <w:rPr>
          <w:u w:val="none"/>
        </w:rPr>
      </w:pPr>
      <w:r w:rsidDel="00000000" w:rsidR="00000000" w:rsidRPr="00000000">
        <w:rPr>
          <w:rtl w:val="0"/>
        </w:rPr>
        <w:t xml:space="preserve">Code Review</w:t>
      </w:r>
    </w:p>
    <w:p w:rsidR="00000000" w:rsidDel="00000000" w:rsidP="00000000" w:rsidRDefault="00000000" w:rsidRPr="00000000" w14:paraId="00000063">
      <w:pPr>
        <w:numPr>
          <w:ilvl w:val="1"/>
          <w:numId w:val="1"/>
        </w:numPr>
        <w:ind w:left="1440" w:hanging="360"/>
        <w:rPr>
          <w:u w:val="none"/>
        </w:rPr>
      </w:pPr>
      <w:r w:rsidDel="00000000" w:rsidR="00000000" w:rsidRPr="00000000">
        <w:rPr>
          <w:rtl w:val="0"/>
        </w:rPr>
        <w:t xml:space="preserve">Testing (Unit, Integration)</w:t>
      </w:r>
    </w:p>
    <w:p w:rsidR="00000000" w:rsidDel="00000000" w:rsidP="00000000" w:rsidRDefault="00000000" w:rsidRPr="00000000" w14:paraId="00000064">
      <w:pPr>
        <w:numPr>
          <w:ilvl w:val="1"/>
          <w:numId w:val="1"/>
        </w:numPr>
        <w:ind w:left="1440" w:hanging="360"/>
        <w:rPr>
          <w:u w:val="none"/>
        </w:rPr>
      </w:pPr>
      <w:r w:rsidDel="00000000" w:rsidR="00000000" w:rsidRPr="00000000">
        <w:rPr>
          <w:rtl w:val="0"/>
        </w:rPr>
        <w:t xml:space="preserve">Updates, signatures and verification</w:t>
      </w:r>
    </w:p>
    <w:p w:rsidR="00000000" w:rsidDel="00000000" w:rsidP="00000000" w:rsidRDefault="00000000" w:rsidRPr="00000000" w14:paraId="00000065">
      <w:pPr>
        <w:numPr>
          <w:ilvl w:val="1"/>
          <w:numId w:val="1"/>
        </w:numPr>
        <w:ind w:left="1440" w:hanging="360"/>
        <w:rPr>
          <w:u w:val="none"/>
        </w:rPr>
      </w:pPr>
      <w:r w:rsidDel="00000000" w:rsidR="00000000" w:rsidRPr="00000000">
        <w:rPr>
          <w:rtl w:val="0"/>
        </w:rPr>
        <w:t xml:space="preserve">Input validation</w:t>
      </w:r>
    </w:p>
    <w:p w:rsidR="00000000" w:rsidDel="00000000" w:rsidP="00000000" w:rsidRDefault="00000000" w:rsidRPr="00000000" w14:paraId="00000066">
      <w:pPr>
        <w:numPr>
          <w:ilvl w:val="1"/>
          <w:numId w:val="1"/>
        </w:numPr>
        <w:ind w:left="1440" w:hanging="360"/>
        <w:rPr>
          <w:u w:val="none"/>
        </w:rPr>
      </w:pPr>
      <w:r w:rsidDel="00000000" w:rsidR="00000000" w:rsidRPr="00000000">
        <w:rPr>
          <w:rtl w:val="0"/>
        </w:rPr>
        <w:t xml:space="preserve">Standardization and canonization</w:t>
      </w:r>
    </w:p>
    <w:p w:rsidR="00000000" w:rsidDel="00000000" w:rsidP="00000000" w:rsidRDefault="00000000" w:rsidRPr="00000000" w14:paraId="00000067">
      <w:pPr>
        <w:numPr>
          <w:ilvl w:val="1"/>
          <w:numId w:val="1"/>
        </w:numPr>
        <w:ind w:left="1440" w:hanging="360"/>
        <w:rPr>
          <w:u w:val="none"/>
        </w:rPr>
      </w:pPr>
      <w:r w:rsidDel="00000000" w:rsidR="00000000" w:rsidRPr="00000000">
        <w:rPr>
          <w:rtl w:val="0"/>
        </w:rPr>
        <w:t xml:space="preserve">Access control (authorization)</w:t>
      </w:r>
    </w:p>
    <w:p w:rsidR="00000000" w:rsidDel="00000000" w:rsidP="00000000" w:rsidRDefault="00000000" w:rsidRPr="00000000" w14:paraId="00000068">
      <w:pPr>
        <w:numPr>
          <w:ilvl w:val="1"/>
          <w:numId w:val="1"/>
        </w:numPr>
        <w:ind w:left="1440" w:hanging="360"/>
        <w:rPr>
          <w:u w:val="none"/>
        </w:rPr>
      </w:pPr>
      <w:r w:rsidDel="00000000" w:rsidR="00000000" w:rsidRPr="00000000">
        <w:rPr>
          <w:rtl w:val="0"/>
        </w:rPr>
        <w:t xml:space="preserve">Authentication and passwords </w:t>
      </w:r>
    </w:p>
    <w:p w:rsidR="00000000" w:rsidDel="00000000" w:rsidP="00000000" w:rsidRDefault="00000000" w:rsidRPr="00000000" w14:paraId="00000069">
      <w:pPr>
        <w:numPr>
          <w:ilvl w:val="2"/>
          <w:numId w:val="1"/>
        </w:numPr>
        <w:ind w:left="2160" w:hanging="360"/>
        <w:rPr>
          <w:u w:val="none"/>
        </w:rPr>
      </w:pPr>
      <w:r w:rsidDel="00000000" w:rsidR="00000000" w:rsidRPr="00000000">
        <w:rPr>
          <w:rtl w:val="0"/>
        </w:rPr>
        <w:t xml:space="preserve">Database</w:t>
      </w:r>
    </w:p>
    <w:p w:rsidR="00000000" w:rsidDel="00000000" w:rsidP="00000000" w:rsidRDefault="00000000" w:rsidRPr="00000000" w14:paraId="0000006A">
      <w:pPr>
        <w:numPr>
          <w:ilvl w:val="2"/>
          <w:numId w:val="1"/>
        </w:numPr>
        <w:ind w:left="2160" w:hanging="360"/>
        <w:rPr>
          <w:u w:val="none"/>
        </w:rPr>
      </w:pPr>
      <w:r w:rsidDel="00000000" w:rsidR="00000000" w:rsidRPr="00000000">
        <w:rPr>
          <w:rtl w:val="0"/>
        </w:rPr>
        <w:t xml:space="preserve">Cryptography</w:t>
      </w:r>
    </w:p>
    <w:p w:rsidR="00000000" w:rsidDel="00000000" w:rsidP="00000000" w:rsidRDefault="00000000" w:rsidRPr="00000000" w14:paraId="0000006B">
      <w:pPr>
        <w:numPr>
          <w:ilvl w:val="2"/>
          <w:numId w:val="1"/>
        </w:numPr>
        <w:ind w:left="2160" w:hanging="360"/>
        <w:rPr>
          <w:u w:val="none"/>
        </w:rPr>
      </w:pPr>
      <w:r w:rsidDel="00000000" w:rsidR="00000000" w:rsidRPr="00000000">
        <w:rPr>
          <w:rtl w:val="0"/>
        </w:rPr>
        <w:t xml:space="preserve">Double blind verification</w:t>
      </w:r>
    </w:p>
    <w:p w:rsidR="00000000" w:rsidDel="00000000" w:rsidP="00000000" w:rsidRDefault="00000000" w:rsidRPr="00000000" w14:paraId="0000006C">
      <w:pPr>
        <w:numPr>
          <w:ilvl w:val="1"/>
          <w:numId w:val="1"/>
        </w:numPr>
        <w:ind w:left="1440" w:hanging="360"/>
        <w:rPr>
          <w:u w:val="none"/>
        </w:rPr>
      </w:pPr>
      <w:r w:rsidDel="00000000" w:rsidR="00000000" w:rsidRPr="00000000">
        <w:rPr>
          <w:rtl w:val="0"/>
        </w:rPr>
        <w:t xml:space="preserve">Session management</w:t>
      </w:r>
    </w:p>
    <w:p w:rsidR="00000000" w:rsidDel="00000000" w:rsidP="00000000" w:rsidRDefault="00000000" w:rsidRPr="00000000" w14:paraId="0000006D">
      <w:pPr>
        <w:numPr>
          <w:ilvl w:val="2"/>
          <w:numId w:val="1"/>
        </w:numPr>
        <w:ind w:left="2160" w:hanging="360"/>
        <w:rPr>
          <w:u w:val="none"/>
        </w:rPr>
      </w:pPr>
      <w:r w:rsidDel="00000000" w:rsidR="00000000" w:rsidRPr="00000000">
        <w:rPr>
          <w:rtl w:val="0"/>
        </w:rPr>
        <w:t xml:space="preserve">Cookies</w:t>
      </w:r>
    </w:p>
    <w:p w:rsidR="00000000" w:rsidDel="00000000" w:rsidP="00000000" w:rsidRDefault="00000000" w:rsidRPr="00000000" w14:paraId="0000006E">
      <w:pPr>
        <w:numPr>
          <w:ilvl w:val="2"/>
          <w:numId w:val="1"/>
        </w:numPr>
        <w:ind w:left="2160" w:hanging="360"/>
        <w:rPr>
          <w:u w:val="none"/>
        </w:rPr>
      </w:pPr>
      <w:r w:rsidDel="00000000" w:rsidR="00000000" w:rsidRPr="00000000">
        <w:rPr>
          <w:rtl w:val="0"/>
        </w:rPr>
        <w:t xml:space="preserve">Sessions</w:t>
      </w:r>
    </w:p>
    <w:p w:rsidR="00000000" w:rsidDel="00000000" w:rsidP="00000000" w:rsidRDefault="00000000" w:rsidRPr="00000000" w14:paraId="0000006F">
      <w:pPr>
        <w:numPr>
          <w:ilvl w:val="2"/>
          <w:numId w:val="1"/>
        </w:numPr>
        <w:ind w:left="2160" w:hanging="360"/>
        <w:rPr>
          <w:u w:val="none"/>
        </w:rPr>
      </w:pPr>
      <w:r w:rsidDel="00000000" w:rsidR="00000000" w:rsidRPr="00000000">
        <w:rPr>
          <w:rtl w:val="0"/>
        </w:rPr>
        <w:t xml:space="preserve">Tokens</w:t>
      </w:r>
    </w:p>
    <w:p w:rsidR="00000000" w:rsidDel="00000000" w:rsidP="00000000" w:rsidRDefault="00000000" w:rsidRPr="00000000" w14:paraId="00000070">
      <w:pPr>
        <w:numPr>
          <w:ilvl w:val="1"/>
          <w:numId w:val="1"/>
        </w:numPr>
        <w:ind w:left="1440" w:hanging="360"/>
        <w:rPr>
          <w:u w:val="none"/>
        </w:rPr>
      </w:pPr>
      <w:r w:rsidDel="00000000" w:rsidR="00000000" w:rsidRPr="00000000">
        <w:rPr>
          <w:rtl w:val="0"/>
        </w:rPr>
        <w:t xml:space="preserve">Layering</w:t>
      </w:r>
    </w:p>
    <w:p w:rsidR="00000000" w:rsidDel="00000000" w:rsidP="00000000" w:rsidRDefault="00000000" w:rsidRPr="00000000" w14:paraId="00000071">
      <w:pPr>
        <w:numPr>
          <w:ilvl w:val="2"/>
          <w:numId w:val="1"/>
        </w:numPr>
        <w:ind w:left="2160" w:hanging="360"/>
        <w:rPr>
          <w:u w:val="none"/>
        </w:rPr>
      </w:pPr>
      <w:r w:rsidDel="00000000" w:rsidR="00000000" w:rsidRPr="00000000">
        <w:rPr>
          <w:rtl w:val="0"/>
        </w:rPr>
        <w:t xml:space="preserve">Performance</w:t>
      </w:r>
    </w:p>
    <w:p w:rsidR="00000000" w:rsidDel="00000000" w:rsidP="00000000" w:rsidRDefault="00000000" w:rsidRPr="00000000" w14:paraId="00000072">
      <w:pPr>
        <w:numPr>
          <w:ilvl w:val="1"/>
          <w:numId w:val="1"/>
        </w:numPr>
        <w:ind w:left="1440" w:hanging="360"/>
        <w:rPr>
          <w:u w:val="none"/>
        </w:rPr>
      </w:pPr>
      <w:r w:rsidDel="00000000" w:rsidR="00000000" w:rsidRPr="00000000">
        <w:rPr>
          <w:rtl w:val="0"/>
        </w:rPr>
        <w:t xml:space="preserve">Transaction handling</w:t>
      </w:r>
    </w:p>
    <w:p w:rsidR="00000000" w:rsidDel="00000000" w:rsidP="00000000" w:rsidRDefault="00000000" w:rsidRPr="00000000" w14:paraId="00000073">
      <w:pPr>
        <w:numPr>
          <w:ilvl w:val="1"/>
          <w:numId w:val="1"/>
        </w:numPr>
        <w:ind w:left="1440" w:hanging="360"/>
        <w:rPr>
          <w:u w:val="none"/>
        </w:rPr>
      </w:pPr>
      <w:r w:rsidDel="00000000" w:rsidR="00000000" w:rsidRPr="00000000">
        <w:rPr>
          <w:rtl w:val="0"/>
        </w:rPr>
        <w:t xml:space="preserve">Error handling</w:t>
      </w:r>
    </w:p>
    <w:p w:rsidR="00000000" w:rsidDel="00000000" w:rsidP="00000000" w:rsidRDefault="00000000" w:rsidRPr="00000000" w14:paraId="00000074">
      <w:pPr>
        <w:numPr>
          <w:ilvl w:val="1"/>
          <w:numId w:val="1"/>
        </w:numPr>
        <w:ind w:left="1440" w:hanging="360"/>
        <w:rPr>
          <w:u w:val="none"/>
        </w:rPr>
      </w:pPr>
      <w:r w:rsidDel="00000000" w:rsidR="00000000" w:rsidRPr="00000000">
        <w:rPr>
          <w:rtl w:val="0"/>
        </w:rPr>
        <w:t xml:space="preserve">Logging</w:t>
      </w:r>
    </w:p>
    <w:p w:rsidR="00000000" w:rsidDel="00000000" w:rsidP="00000000" w:rsidRDefault="00000000" w:rsidRPr="00000000" w14:paraId="00000075">
      <w:pPr>
        <w:numPr>
          <w:ilvl w:val="2"/>
          <w:numId w:val="1"/>
        </w:numPr>
        <w:ind w:left="2160" w:hanging="360"/>
        <w:rPr>
          <w:u w:val="none"/>
        </w:rPr>
      </w:pPr>
      <w:r w:rsidDel="00000000" w:rsidR="00000000" w:rsidRPr="00000000">
        <w:rPr>
          <w:rtl w:val="0"/>
        </w:rPr>
        <w:t xml:space="preserve">User logs</w:t>
      </w:r>
    </w:p>
    <w:p w:rsidR="00000000" w:rsidDel="00000000" w:rsidP="00000000" w:rsidRDefault="00000000" w:rsidRPr="00000000" w14:paraId="00000076">
      <w:pPr>
        <w:numPr>
          <w:ilvl w:val="2"/>
          <w:numId w:val="1"/>
        </w:numPr>
        <w:ind w:left="2160" w:hanging="360"/>
        <w:rPr>
          <w:u w:val="none"/>
        </w:rPr>
      </w:pPr>
      <w:r w:rsidDel="00000000" w:rsidR="00000000" w:rsidRPr="00000000">
        <w:rPr>
          <w:rtl w:val="0"/>
        </w:rPr>
        <w:t xml:space="preserve">Application logs</w:t>
      </w:r>
    </w:p>
    <w:p w:rsidR="00000000" w:rsidDel="00000000" w:rsidP="00000000" w:rsidRDefault="00000000" w:rsidRPr="00000000" w14:paraId="00000077">
      <w:pPr>
        <w:numPr>
          <w:ilvl w:val="2"/>
          <w:numId w:val="1"/>
        </w:numPr>
        <w:ind w:left="2160" w:hanging="360"/>
        <w:rPr>
          <w:u w:val="none"/>
        </w:rPr>
      </w:pPr>
      <w:r w:rsidDel="00000000" w:rsidR="00000000" w:rsidRPr="00000000">
        <w:rPr>
          <w:rtl w:val="0"/>
        </w:rPr>
        <w:t xml:space="preserve">Transaction logs</w:t>
      </w:r>
    </w:p>
    <w:p w:rsidR="00000000" w:rsidDel="00000000" w:rsidP="00000000" w:rsidRDefault="00000000" w:rsidRPr="00000000" w14:paraId="00000078">
      <w:pPr>
        <w:numPr>
          <w:ilvl w:val="1"/>
          <w:numId w:val="1"/>
        </w:numPr>
        <w:ind w:left="1440" w:hanging="360"/>
        <w:rPr>
          <w:u w:val="none"/>
        </w:rPr>
      </w:pPr>
      <w:r w:rsidDel="00000000" w:rsidR="00000000" w:rsidRPr="00000000">
        <w:rPr>
          <w:rtl w:val="0"/>
        </w:rPr>
        <w:t xml:space="preserve">Privacy policies</w:t>
      </w:r>
    </w:p>
    <w:p w:rsidR="00000000" w:rsidDel="00000000" w:rsidP="00000000" w:rsidRDefault="00000000" w:rsidRPr="00000000" w14:paraId="00000079">
      <w:pPr>
        <w:numPr>
          <w:ilvl w:val="2"/>
          <w:numId w:val="1"/>
        </w:numPr>
        <w:ind w:left="2160" w:hanging="360"/>
        <w:rPr>
          <w:u w:val="none"/>
        </w:rPr>
      </w:pPr>
      <w:r w:rsidDel="00000000" w:rsidR="00000000" w:rsidRPr="00000000">
        <w:rPr>
          <w:rtl w:val="0"/>
        </w:rPr>
        <w:t xml:space="preserve">Disclosures</w:t>
      </w:r>
    </w:p>
    <w:p w:rsidR="00000000" w:rsidDel="00000000" w:rsidP="00000000" w:rsidRDefault="00000000" w:rsidRPr="00000000" w14:paraId="0000007A">
      <w:pPr>
        <w:numPr>
          <w:ilvl w:val="2"/>
          <w:numId w:val="1"/>
        </w:numPr>
        <w:ind w:left="2160" w:hanging="360"/>
        <w:rPr>
          <w:u w:val="none"/>
        </w:rPr>
      </w:pPr>
      <w:r w:rsidDel="00000000" w:rsidR="00000000" w:rsidRPr="00000000">
        <w:rPr>
          <w:rtl w:val="0"/>
        </w:rPr>
        <w:t xml:space="preserve">Opt in vs opt out</w:t>
      </w:r>
    </w:p>
    <w:p w:rsidR="00000000" w:rsidDel="00000000" w:rsidP="00000000" w:rsidRDefault="00000000" w:rsidRPr="00000000" w14:paraId="0000007B">
      <w:pPr>
        <w:numPr>
          <w:ilvl w:val="2"/>
          <w:numId w:val="1"/>
        </w:numPr>
        <w:ind w:left="2160" w:hanging="360"/>
        <w:rPr>
          <w:u w:val="none"/>
        </w:rPr>
      </w:pPr>
      <w:r w:rsidDel="00000000" w:rsidR="00000000" w:rsidRPr="00000000">
        <w:rPr>
          <w:rtl w:val="0"/>
        </w:rPr>
        <w:t xml:space="preserve">Third party information sharing</w:t>
      </w:r>
    </w:p>
    <w:p w:rsidR="00000000" w:rsidDel="00000000" w:rsidP="00000000" w:rsidRDefault="00000000" w:rsidRPr="00000000" w14:paraId="0000007C">
      <w:pPr>
        <w:numPr>
          <w:ilvl w:val="2"/>
          <w:numId w:val="1"/>
        </w:numPr>
        <w:ind w:left="2160" w:hanging="360"/>
        <w:rPr>
          <w:u w:val="none"/>
        </w:rPr>
      </w:pPr>
      <w:r w:rsidDel="00000000" w:rsidR="00000000" w:rsidRPr="00000000">
        <w:rPr>
          <w:rtl w:val="0"/>
        </w:rPr>
        <w:t xml:space="preserve">Advertisers and business model</w:t>
      </w:r>
    </w:p>
    <w:p w:rsidR="00000000" w:rsidDel="00000000" w:rsidP="00000000" w:rsidRDefault="00000000" w:rsidRPr="00000000" w14:paraId="0000007D">
      <w:pPr>
        <w:numPr>
          <w:ilvl w:val="2"/>
          <w:numId w:val="1"/>
        </w:numPr>
        <w:ind w:left="2160" w:hanging="360"/>
        <w:rPr>
          <w:u w:val="none"/>
        </w:rPr>
      </w:pPr>
      <w:r w:rsidDel="00000000" w:rsidR="00000000" w:rsidRPr="00000000">
        <w:rPr>
          <w:rtl w:val="0"/>
        </w:rPr>
        <w:t xml:space="preserve">Partnerships and sharing</w:t>
      </w:r>
    </w:p>
    <w:p w:rsidR="00000000" w:rsidDel="00000000" w:rsidP="00000000" w:rsidRDefault="00000000" w:rsidRPr="00000000" w14:paraId="0000007E">
      <w:pPr>
        <w:numPr>
          <w:ilvl w:val="1"/>
          <w:numId w:val="1"/>
        </w:numPr>
        <w:spacing w:after="0" w:afterAutospacing="0"/>
        <w:ind w:left="1440" w:hanging="360"/>
        <w:rPr>
          <w:u w:val="none"/>
        </w:rPr>
      </w:pPr>
      <w:r w:rsidDel="00000000" w:rsidR="00000000" w:rsidRPr="00000000">
        <w:rPr>
          <w:rtl w:val="0"/>
        </w:rPr>
        <w:t xml:space="preserve">External Sources</w:t>
      </w:r>
    </w:p>
    <w:p w:rsidR="00000000" w:rsidDel="00000000" w:rsidP="00000000" w:rsidRDefault="00000000" w:rsidRPr="00000000" w14:paraId="0000007F">
      <w:pPr>
        <w:numPr>
          <w:ilvl w:val="1"/>
          <w:numId w:val="1"/>
        </w:numPr>
        <w:spacing w:after="0" w:afterAutospacing="0" w:before="0" w:beforeAutospacing="0" w:lineRule="auto"/>
        <w:ind w:left="1440" w:hanging="360"/>
      </w:pPr>
      <w:r w:rsidDel="00000000" w:rsidR="00000000" w:rsidRPr="00000000">
        <w:rPr>
          <w:rtl w:val="0"/>
        </w:rPr>
        <w:t xml:space="preserve">HTTPS and security headers (refer to SSL and TLS)</w:t>
      </w:r>
    </w:p>
    <w:p w:rsidR="00000000" w:rsidDel="00000000" w:rsidP="00000000" w:rsidRDefault="00000000" w:rsidRPr="00000000" w14:paraId="00000080">
      <w:pPr>
        <w:numPr>
          <w:ilvl w:val="1"/>
          <w:numId w:val="1"/>
        </w:numPr>
        <w:ind w:left="1440" w:hanging="360"/>
        <w:rPr>
          <w:u w:val="none"/>
        </w:rPr>
      </w:pPr>
      <w:r w:rsidDel="00000000" w:rsidR="00000000" w:rsidRPr="00000000">
        <w:rPr>
          <w:rtl w:val="0"/>
        </w:rPr>
        <w:t xml:space="preserve">API security</w:t>
      </w:r>
    </w:p>
    <w:p w:rsidR="00000000" w:rsidDel="00000000" w:rsidP="00000000" w:rsidRDefault="00000000" w:rsidRPr="00000000" w14:paraId="00000081">
      <w:pPr>
        <w:numPr>
          <w:ilvl w:val="2"/>
          <w:numId w:val="1"/>
        </w:numPr>
        <w:ind w:left="2160" w:hanging="360"/>
        <w:rPr>
          <w:u w:val="none"/>
        </w:rPr>
      </w:pPr>
      <w:r w:rsidDel="00000000" w:rsidR="00000000" w:rsidRPr="00000000">
        <w:rPr>
          <w:rtl w:val="0"/>
        </w:rPr>
        <w:t xml:space="preserve">Tokens</w:t>
      </w:r>
    </w:p>
    <w:p w:rsidR="00000000" w:rsidDel="00000000" w:rsidP="00000000" w:rsidRDefault="00000000" w:rsidRPr="00000000" w14:paraId="00000082">
      <w:pPr>
        <w:numPr>
          <w:ilvl w:val="0"/>
          <w:numId w:val="1"/>
        </w:numPr>
        <w:ind w:left="720" w:hanging="360"/>
        <w:rPr>
          <w:u w:val="none"/>
        </w:rPr>
      </w:pPr>
      <w:r w:rsidDel="00000000" w:rsidR="00000000" w:rsidRPr="00000000">
        <w:rPr>
          <w:rtl w:val="0"/>
        </w:rPr>
        <w:t xml:space="preserve">Information Storage</w:t>
      </w:r>
    </w:p>
    <w:p w:rsidR="00000000" w:rsidDel="00000000" w:rsidP="00000000" w:rsidRDefault="00000000" w:rsidRPr="00000000" w14:paraId="00000083">
      <w:pPr>
        <w:numPr>
          <w:ilvl w:val="1"/>
          <w:numId w:val="1"/>
        </w:numPr>
        <w:ind w:left="1440" w:hanging="360"/>
        <w:rPr>
          <w:u w:val="none"/>
        </w:rPr>
      </w:pPr>
      <w:r w:rsidDel="00000000" w:rsidR="00000000" w:rsidRPr="00000000">
        <w:rPr>
          <w:rtl w:val="0"/>
        </w:rPr>
        <w:t xml:space="preserve">Logs</w:t>
      </w:r>
    </w:p>
    <w:p w:rsidR="00000000" w:rsidDel="00000000" w:rsidP="00000000" w:rsidRDefault="00000000" w:rsidRPr="00000000" w14:paraId="00000084">
      <w:pPr>
        <w:numPr>
          <w:ilvl w:val="2"/>
          <w:numId w:val="1"/>
        </w:numPr>
        <w:ind w:left="2160" w:hanging="360"/>
        <w:rPr>
          <w:u w:val="none"/>
        </w:rPr>
      </w:pPr>
      <w:r w:rsidDel="00000000" w:rsidR="00000000" w:rsidRPr="00000000">
        <w:rPr>
          <w:rtl w:val="0"/>
        </w:rPr>
        <w:t xml:space="preserve">Centralized</w:t>
      </w:r>
    </w:p>
    <w:p w:rsidR="00000000" w:rsidDel="00000000" w:rsidP="00000000" w:rsidRDefault="00000000" w:rsidRPr="00000000" w14:paraId="00000085">
      <w:pPr>
        <w:numPr>
          <w:ilvl w:val="2"/>
          <w:numId w:val="1"/>
        </w:numPr>
        <w:ind w:left="2160" w:hanging="360"/>
        <w:rPr>
          <w:u w:val="none"/>
        </w:rPr>
      </w:pPr>
      <w:r w:rsidDel="00000000" w:rsidR="00000000" w:rsidRPr="00000000">
        <w:rPr>
          <w:rtl w:val="0"/>
        </w:rPr>
        <w:t xml:space="preserve">Log everything</w:t>
      </w:r>
    </w:p>
    <w:p w:rsidR="00000000" w:rsidDel="00000000" w:rsidP="00000000" w:rsidRDefault="00000000" w:rsidRPr="00000000" w14:paraId="00000086">
      <w:pPr>
        <w:numPr>
          <w:ilvl w:val="2"/>
          <w:numId w:val="1"/>
        </w:numPr>
        <w:ind w:left="2160" w:hanging="360"/>
        <w:rPr>
          <w:u w:val="none"/>
        </w:rPr>
      </w:pPr>
      <w:r w:rsidDel="00000000" w:rsidR="00000000" w:rsidRPr="00000000">
        <w:rPr>
          <w:rtl w:val="0"/>
        </w:rPr>
        <w:t xml:space="preserve">Catalog and tag logs</w:t>
      </w:r>
    </w:p>
    <w:p w:rsidR="00000000" w:rsidDel="00000000" w:rsidP="00000000" w:rsidRDefault="00000000" w:rsidRPr="00000000" w14:paraId="00000087">
      <w:pPr>
        <w:numPr>
          <w:ilvl w:val="1"/>
          <w:numId w:val="1"/>
        </w:numPr>
        <w:ind w:left="1440" w:hanging="360"/>
        <w:rPr>
          <w:u w:val="none"/>
        </w:rPr>
      </w:pPr>
      <w:r w:rsidDel="00000000" w:rsidR="00000000" w:rsidRPr="00000000">
        <w:rPr>
          <w:rtl w:val="0"/>
        </w:rPr>
        <w:t xml:space="preserve">Database</w:t>
      </w:r>
    </w:p>
    <w:p w:rsidR="00000000" w:rsidDel="00000000" w:rsidP="00000000" w:rsidRDefault="00000000" w:rsidRPr="00000000" w14:paraId="00000088">
      <w:pPr>
        <w:numPr>
          <w:ilvl w:val="2"/>
          <w:numId w:val="1"/>
        </w:numPr>
        <w:ind w:left="2160" w:hanging="360"/>
        <w:rPr>
          <w:u w:val="none"/>
        </w:rPr>
      </w:pPr>
      <w:r w:rsidDel="00000000" w:rsidR="00000000" w:rsidRPr="00000000">
        <w:rPr>
          <w:rtl w:val="0"/>
        </w:rPr>
        <w:t xml:space="preserve">Access restriction</w:t>
      </w:r>
    </w:p>
    <w:p w:rsidR="00000000" w:rsidDel="00000000" w:rsidP="00000000" w:rsidRDefault="00000000" w:rsidRPr="00000000" w14:paraId="00000089">
      <w:pPr>
        <w:numPr>
          <w:ilvl w:val="2"/>
          <w:numId w:val="1"/>
        </w:numPr>
        <w:ind w:left="2160" w:hanging="360"/>
        <w:rPr>
          <w:u w:val="none"/>
        </w:rPr>
      </w:pPr>
      <w:r w:rsidDel="00000000" w:rsidR="00000000" w:rsidRPr="00000000">
        <w:rPr>
          <w:rtl w:val="0"/>
        </w:rPr>
        <w:t xml:space="preserve">Schemas</w:t>
      </w:r>
    </w:p>
    <w:p w:rsidR="00000000" w:rsidDel="00000000" w:rsidP="00000000" w:rsidRDefault="00000000" w:rsidRPr="00000000" w14:paraId="0000008A">
      <w:pPr>
        <w:numPr>
          <w:ilvl w:val="1"/>
          <w:numId w:val="1"/>
        </w:numPr>
        <w:ind w:left="1440" w:hanging="360"/>
        <w:rPr>
          <w:u w:val="none"/>
        </w:rPr>
      </w:pPr>
      <w:r w:rsidDel="00000000" w:rsidR="00000000" w:rsidRPr="00000000">
        <w:rPr>
          <w:rtl w:val="0"/>
        </w:rPr>
        <w:t xml:space="preserve">Files</w:t>
      </w:r>
    </w:p>
    <w:p w:rsidR="00000000" w:rsidDel="00000000" w:rsidP="00000000" w:rsidRDefault="00000000" w:rsidRPr="00000000" w14:paraId="0000008B">
      <w:pPr>
        <w:numPr>
          <w:ilvl w:val="2"/>
          <w:numId w:val="1"/>
        </w:numPr>
        <w:ind w:left="2160" w:hanging="360"/>
        <w:rPr>
          <w:u w:val="none"/>
        </w:rPr>
      </w:pPr>
      <w:r w:rsidDel="00000000" w:rsidR="00000000" w:rsidRPr="00000000">
        <w:rPr>
          <w:rtl w:val="0"/>
        </w:rPr>
        <w:t xml:space="preserve">Uploads</w:t>
      </w:r>
    </w:p>
    <w:p w:rsidR="00000000" w:rsidDel="00000000" w:rsidP="00000000" w:rsidRDefault="00000000" w:rsidRPr="00000000" w14:paraId="0000008C">
      <w:pPr>
        <w:numPr>
          <w:ilvl w:val="2"/>
          <w:numId w:val="1"/>
        </w:numPr>
        <w:ind w:left="2160" w:hanging="360"/>
        <w:rPr>
          <w:u w:val="none"/>
        </w:rPr>
      </w:pPr>
      <w:r w:rsidDel="00000000" w:rsidR="00000000" w:rsidRPr="00000000">
        <w:rPr>
          <w:rtl w:val="0"/>
        </w:rPr>
        <w:t xml:space="preserve">Integrity &amp; checksums</w:t>
      </w:r>
    </w:p>
    <w:p w:rsidR="00000000" w:rsidDel="00000000" w:rsidP="00000000" w:rsidRDefault="00000000" w:rsidRPr="00000000" w14:paraId="0000008D">
      <w:pPr>
        <w:numPr>
          <w:ilvl w:val="1"/>
          <w:numId w:val="1"/>
        </w:numPr>
        <w:ind w:left="1440" w:hanging="360"/>
        <w:rPr>
          <w:u w:val="none"/>
        </w:rPr>
      </w:pPr>
      <w:r w:rsidDel="00000000" w:rsidR="00000000" w:rsidRPr="00000000">
        <w:rPr>
          <w:rtl w:val="0"/>
        </w:rPr>
        <w:t xml:space="preserve">Version Control</w:t>
      </w:r>
    </w:p>
    <w:p w:rsidR="00000000" w:rsidDel="00000000" w:rsidP="00000000" w:rsidRDefault="00000000" w:rsidRPr="00000000" w14:paraId="0000008E">
      <w:pPr>
        <w:numPr>
          <w:ilvl w:val="1"/>
          <w:numId w:val="1"/>
        </w:numPr>
        <w:ind w:left="1440" w:hanging="360"/>
        <w:rPr>
          <w:u w:val="none"/>
        </w:rPr>
      </w:pPr>
      <w:r w:rsidDel="00000000" w:rsidR="00000000" w:rsidRPr="00000000">
        <w:rPr>
          <w:rtl w:val="0"/>
        </w:rPr>
        <w:t xml:space="preserve">Backups &amp; snapshots</w:t>
      </w:r>
    </w:p>
    <w:p w:rsidR="00000000" w:rsidDel="00000000" w:rsidP="00000000" w:rsidRDefault="00000000" w:rsidRPr="00000000" w14:paraId="0000008F">
      <w:pPr>
        <w:numPr>
          <w:ilvl w:val="2"/>
          <w:numId w:val="1"/>
        </w:numPr>
        <w:ind w:left="2160" w:hanging="360"/>
        <w:rPr>
          <w:u w:val="none"/>
        </w:rPr>
      </w:pPr>
      <w:r w:rsidDel="00000000" w:rsidR="00000000" w:rsidRPr="00000000">
        <w:rPr>
          <w:rtl w:val="0"/>
        </w:rPr>
        <w:t xml:space="preserve">Expiration dates</w:t>
      </w:r>
    </w:p>
    <w:p w:rsidR="00000000" w:rsidDel="00000000" w:rsidP="00000000" w:rsidRDefault="00000000" w:rsidRPr="00000000" w14:paraId="00000090">
      <w:pPr>
        <w:numPr>
          <w:ilvl w:val="0"/>
          <w:numId w:val="1"/>
        </w:numPr>
        <w:ind w:left="720" w:hanging="360"/>
        <w:rPr>
          <w:u w:val="none"/>
        </w:rPr>
      </w:pPr>
      <w:r w:rsidDel="00000000" w:rsidR="00000000" w:rsidRPr="00000000">
        <w:rPr>
          <w:rtl w:val="0"/>
        </w:rPr>
        <w:t xml:space="preserve">Policy Compliance</w:t>
      </w:r>
    </w:p>
    <w:p w:rsidR="00000000" w:rsidDel="00000000" w:rsidP="00000000" w:rsidRDefault="00000000" w:rsidRPr="00000000" w14:paraId="00000091">
      <w:pPr>
        <w:numPr>
          <w:ilvl w:val="1"/>
          <w:numId w:val="1"/>
        </w:numPr>
        <w:ind w:left="1440" w:hanging="360"/>
        <w:rPr>
          <w:u w:val="none"/>
        </w:rPr>
      </w:pPr>
      <w:r w:rsidDel="00000000" w:rsidR="00000000" w:rsidRPr="00000000">
        <w:rPr>
          <w:rtl w:val="0"/>
        </w:rPr>
        <w:t xml:space="preserve">Choosing a framework</w:t>
      </w:r>
    </w:p>
    <w:p w:rsidR="00000000" w:rsidDel="00000000" w:rsidP="00000000" w:rsidRDefault="00000000" w:rsidRPr="00000000" w14:paraId="00000092">
      <w:pPr>
        <w:numPr>
          <w:ilvl w:val="2"/>
          <w:numId w:val="1"/>
        </w:numPr>
        <w:ind w:left="2160" w:hanging="360"/>
        <w:rPr>
          <w:u w:val="none"/>
        </w:rPr>
      </w:pPr>
      <w:r w:rsidDel="00000000" w:rsidR="00000000" w:rsidRPr="00000000">
        <w:rPr>
          <w:rtl w:val="0"/>
        </w:rPr>
        <w:t xml:space="preserve">ISO</w:t>
      </w:r>
    </w:p>
    <w:p w:rsidR="00000000" w:rsidDel="00000000" w:rsidP="00000000" w:rsidRDefault="00000000" w:rsidRPr="00000000" w14:paraId="00000093">
      <w:pPr>
        <w:numPr>
          <w:ilvl w:val="2"/>
          <w:numId w:val="1"/>
        </w:numPr>
        <w:ind w:left="2160" w:hanging="360"/>
        <w:rPr>
          <w:u w:val="none"/>
        </w:rPr>
      </w:pPr>
      <w:r w:rsidDel="00000000" w:rsidR="00000000" w:rsidRPr="00000000">
        <w:rPr>
          <w:rtl w:val="0"/>
        </w:rPr>
        <w:t xml:space="preserve">CIS (NIST)</w:t>
      </w:r>
    </w:p>
    <w:p w:rsidR="00000000" w:rsidDel="00000000" w:rsidP="00000000" w:rsidRDefault="00000000" w:rsidRPr="00000000" w14:paraId="00000094">
      <w:pPr>
        <w:numPr>
          <w:ilvl w:val="2"/>
          <w:numId w:val="1"/>
        </w:numPr>
        <w:ind w:left="2160" w:hanging="360"/>
        <w:rPr>
          <w:u w:val="none"/>
        </w:rPr>
      </w:pPr>
      <w:r w:rsidDel="00000000" w:rsidR="00000000" w:rsidRPr="00000000">
        <w:rPr>
          <w:rtl w:val="0"/>
        </w:rPr>
        <w:t xml:space="preserve">Etc</w:t>
      </w:r>
    </w:p>
    <w:p w:rsidR="00000000" w:rsidDel="00000000" w:rsidP="00000000" w:rsidRDefault="00000000" w:rsidRPr="00000000" w14:paraId="00000095">
      <w:pPr>
        <w:numPr>
          <w:ilvl w:val="1"/>
          <w:numId w:val="1"/>
        </w:numPr>
        <w:ind w:left="1440" w:hanging="360"/>
        <w:rPr>
          <w:u w:val="none"/>
        </w:rPr>
      </w:pPr>
      <w:r w:rsidDel="00000000" w:rsidR="00000000" w:rsidRPr="00000000">
        <w:rPr>
          <w:rtl w:val="0"/>
        </w:rPr>
        <w:t xml:space="preserve">Industry Regulations</w:t>
      </w:r>
    </w:p>
    <w:p w:rsidR="00000000" w:rsidDel="00000000" w:rsidP="00000000" w:rsidRDefault="00000000" w:rsidRPr="00000000" w14:paraId="00000096">
      <w:pPr>
        <w:numPr>
          <w:ilvl w:val="1"/>
          <w:numId w:val="1"/>
        </w:numPr>
        <w:ind w:left="1440" w:hanging="360"/>
        <w:rPr>
          <w:u w:val="none"/>
        </w:rPr>
      </w:pPr>
      <w:r w:rsidDel="00000000" w:rsidR="00000000" w:rsidRPr="00000000">
        <w:rPr>
          <w:rtl w:val="0"/>
        </w:rPr>
        <w:t xml:space="preserve">National (US only)</w:t>
      </w:r>
    </w:p>
    <w:p w:rsidR="00000000" w:rsidDel="00000000" w:rsidP="00000000" w:rsidRDefault="00000000" w:rsidRPr="00000000" w14:paraId="00000097">
      <w:pPr>
        <w:numPr>
          <w:ilvl w:val="1"/>
          <w:numId w:val="1"/>
        </w:numPr>
        <w:ind w:left="1440" w:hanging="360"/>
        <w:rPr>
          <w:u w:val="none"/>
        </w:rPr>
      </w:pPr>
      <w:r w:rsidDel="00000000" w:rsidR="00000000" w:rsidRPr="00000000">
        <w:rPr>
          <w:rtl w:val="0"/>
        </w:rPr>
        <w:t xml:space="preserve">International Regulations</w:t>
      </w:r>
    </w:p>
    <w:p w:rsidR="00000000" w:rsidDel="00000000" w:rsidP="00000000" w:rsidRDefault="00000000" w:rsidRPr="00000000" w14:paraId="00000098">
      <w:pPr>
        <w:ind w:left="720" w:firstLine="0"/>
        <w:rPr/>
      </w:pPr>
      <w:r w:rsidDel="00000000" w:rsidR="00000000" w:rsidRPr="00000000">
        <w:rPr>
          <w:rtl w:val="0"/>
        </w:rPr>
      </w:r>
    </w:p>
    <w:p w:rsidR="00000000" w:rsidDel="00000000" w:rsidP="00000000" w:rsidRDefault="00000000" w:rsidRPr="00000000" w14:paraId="00000099">
      <w:pPr>
        <w:ind w:left="720" w:firstLine="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t xml:space="preserve">I discussed the ideas defined above with some professionals in the Information Security field, and I got some feedback on the structure and content.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log.jessfra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